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D6444A" w14:textId="77777777" w:rsidR="007C279C" w:rsidRPr="00671557" w:rsidRDefault="007C279C" w:rsidP="00306339">
      <w:pPr>
        <w:jc w:val="center"/>
        <w:rPr>
          <w:rFonts w:asciiTheme="majorHAnsi" w:hAnsiTheme="majorHAnsi"/>
          <w:b/>
        </w:rPr>
      </w:pPr>
      <w:r w:rsidRPr="00671557">
        <w:rPr>
          <w:rFonts w:asciiTheme="majorHAnsi" w:hAnsiTheme="majorHAnsi"/>
          <w:noProof/>
        </w:rPr>
        <w:drawing>
          <wp:inline distT="0" distB="0" distL="0" distR="0" wp14:anchorId="5040DDBF" wp14:editId="6387CA2B">
            <wp:extent cx="596900" cy="774700"/>
            <wp:effectExtent l="0" t="0" r="12700" b="12700"/>
            <wp:docPr id="33" name="Picture 1" descr="WBRec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Record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6900" cy="774700"/>
                    </a:xfrm>
                    <a:prstGeom prst="rect">
                      <a:avLst/>
                    </a:prstGeom>
                    <a:noFill/>
                    <a:ln>
                      <a:noFill/>
                    </a:ln>
                  </pic:spPr>
                </pic:pic>
              </a:graphicData>
            </a:graphic>
          </wp:inline>
        </w:drawing>
      </w:r>
    </w:p>
    <w:p w14:paraId="565E75CA" w14:textId="77777777" w:rsidR="007C279C" w:rsidRDefault="007C279C" w:rsidP="00825E33">
      <w:pPr>
        <w:rPr>
          <w:rFonts w:asciiTheme="majorHAnsi" w:hAnsiTheme="majorHAnsi"/>
          <w:b/>
          <w:i/>
          <w:sz w:val="28"/>
          <w:szCs w:val="28"/>
        </w:rPr>
      </w:pPr>
    </w:p>
    <w:p w14:paraId="1808624E" w14:textId="1628D6E4" w:rsidR="00D0717C" w:rsidRDefault="00D0717C" w:rsidP="007C279C">
      <w:pPr>
        <w:jc w:val="center"/>
        <w:rPr>
          <w:rFonts w:asciiTheme="majorHAnsi" w:hAnsiTheme="majorHAnsi"/>
          <w:b/>
          <w:caps/>
          <w:sz w:val="28"/>
          <w:szCs w:val="28"/>
        </w:rPr>
      </w:pPr>
      <w:r w:rsidRPr="00D0717C">
        <w:rPr>
          <w:rFonts w:asciiTheme="majorHAnsi" w:hAnsiTheme="majorHAnsi"/>
          <w:b/>
          <w:i/>
          <w:caps/>
          <w:sz w:val="28"/>
          <w:szCs w:val="28"/>
        </w:rPr>
        <w:t>HIGH SCHOOL</w:t>
      </w:r>
      <w:r>
        <w:rPr>
          <w:rFonts w:asciiTheme="majorHAnsi" w:hAnsiTheme="majorHAnsi"/>
          <w:b/>
          <w:caps/>
          <w:sz w:val="28"/>
          <w:szCs w:val="28"/>
        </w:rPr>
        <w:t xml:space="preserve">, </w:t>
      </w:r>
      <w:r w:rsidR="007C279C" w:rsidRPr="00D52FD3">
        <w:rPr>
          <w:rFonts w:asciiTheme="majorHAnsi" w:hAnsiTheme="majorHAnsi"/>
          <w:b/>
          <w:caps/>
          <w:sz w:val="28"/>
          <w:szCs w:val="28"/>
        </w:rPr>
        <w:t>TEGAN AND SARA</w:t>
      </w:r>
      <w:r>
        <w:rPr>
          <w:rFonts w:asciiTheme="majorHAnsi" w:hAnsiTheme="majorHAnsi"/>
          <w:b/>
          <w:caps/>
          <w:sz w:val="28"/>
          <w:szCs w:val="28"/>
        </w:rPr>
        <w:t xml:space="preserve">’S </w:t>
      </w:r>
      <w:r w:rsidR="0025649A">
        <w:rPr>
          <w:rFonts w:asciiTheme="majorHAnsi" w:hAnsiTheme="majorHAnsi"/>
          <w:b/>
          <w:caps/>
          <w:sz w:val="28"/>
          <w:szCs w:val="28"/>
        </w:rPr>
        <w:t xml:space="preserve">FIRST </w:t>
      </w:r>
      <w:r>
        <w:rPr>
          <w:rFonts w:asciiTheme="majorHAnsi" w:hAnsiTheme="majorHAnsi"/>
          <w:b/>
          <w:caps/>
          <w:sz w:val="28"/>
          <w:szCs w:val="28"/>
        </w:rPr>
        <w:t xml:space="preserve">MEMOIR, </w:t>
      </w:r>
    </w:p>
    <w:p w14:paraId="210EC1B5" w14:textId="11CA46BC" w:rsidR="00D0717C" w:rsidRDefault="00D0717C" w:rsidP="007C279C">
      <w:pPr>
        <w:jc w:val="center"/>
        <w:rPr>
          <w:rFonts w:asciiTheme="majorHAnsi" w:hAnsiTheme="majorHAnsi"/>
          <w:b/>
          <w:caps/>
          <w:sz w:val="28"/>
          <w:szCs w:val="28"/>
        </w:rPr>
      </w:pPr>
      <w:r>
        <w:rPr>
          <w:rFonts w:asciiTheme="majorHAnsi" w:hAnsiTheme="majorHAnsi"/>
          <w:b/>
          <w:caps/>
          <w:sz w:val="28"/>
          <w:szCs w:val="28"/>
        </w:rPr>
        <w:t>TO BE PUBLISHED BY MCD x FSG IN THE FALL OF 2019</w:t>
      </w:r>
    </w:p>
    <w:p w14:paraId="1AA12F2D" w14:textId="77777777" w:rsidR="00825E33" w:rsidRDefault="00825E33" w:rsidP="007C279C">
      <w:pPr>
        <w:jc w:val="center"/>
        <w:rPr>
          <w:rFonts w:asciiTheme="majorHAnsi" w:hAnsiTheme="majorHAnsi"/>
          <w:b/>
          <w:caps/>
          <w:sz w:val="28"/>
          <w:szCs w:val="28"/>
        </w:rPr>
      </w:pPr>
    </w:p>
    <w:p w14:paraId="3C789C02" w14:textId="7DCAF418" w:rsidR="00D0717C" w:rsidRDefault="00825E33" w:rsidP="00825E33">
      <w:pPr>
        <w:jc w:val="center"/>
        <w:rPr>
          <w:rFonts w:asciiTheme="majorHAnsi" w:hAnsiTheme="majorHAnsi"/>
          <w:b/>
          <w:caps/>
          <w:sz w:val="28"/>
          <w:szCs w:val="28"/>
        </w:rPr>
      </w:pPr>
      <w:r>
        <w:rPr>
          <w:rFonts w:asciiTheme="majorHAnsi" w:hAnsiTheme="majorHAnsi"/>
          <w:b/>
          <w:caps/>
          <w:noProof/>
          <w:sz w:val="28"/>
          <w:szCs w:val="28"/>
        </w:rPr>
        <w:drawing>
          <wp:inline distT="0" distB="0" distL="0" distR="0" wp14:anchorId="6E0340AA" wp14:editId="23EEAB86">
            <wp:extent cx="3568349" cy="239211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jpg"/>
                    <pic:cNvPicPr/>
                  </pic:nvPicPr>
                  <pic:blipFill>
                    <a:blip r:embed="rId6">
                      <a:extLst>
                        <a:ext uri="{28A0092B-C50C-407E-A947-70E740481C1C}">
                          <a14:useLocalDpi xmlns:a14="http://schemas.microsoft.com/office/drawing/2010/main" val="0"/>
                        </a:ext>
                      </a:extLst>
                    </a:blip>
                    <a:stretch>
                      <a:fillRect/>
                    </a:stretch>
                  </pic:blipFill>
                  <pic:spPr>
                    <a:xfrm>
                      <a:off x="0" y="0"/>
                      <a:ext cx="3566087" cy="2390599"/>
                    </a:xfrm>
                    <a:prstGeom prst="rect">
                      <a:avLst/>
                    </a:prstGeom>
                  </pic:spPr>
                </pic:pic>
              </a:graphicData>
            </a:graphic>
          </wp:inline>
        </w:drawing>
      </w:r>
    </w:p>
    <w:p w14:paraId="04654457" w14:textId="5A4CFA73" w:rsidR="007C279C" w:rsidRPr="009F5F56" w:rsidRDefault="007C279C" w:rsidP="007C279C">
      <w:pPr>
        <w:jc w:val="center"/>
        <w:rPr>
          <w:rFonts w:asciiTheme="majorHAnsi" w:hAnsiTheme="majorHAnsi"/>
          <w:b/>
          <w:noProof/>
          <w:sz w:val="16"/>
        </w:rPr>
      </w:pPr>
      <w:r w:rsidRPr="00D52FD3">
        <w:rPr>
          <w:rFonts w:asciiTheme="majorHAnsi" w:hAnsiTheme="majorHAnsi"/>
          <w:b/>
          <w:caps/>
          <w:sz w:val="28"/>
          <w:szCs w:val="28"/>
        </w:rPr>
        <w:t xml:space="preserve"> </w:t>
      </w:r>
    </w:p>
    <w:p w14:paraId="3BFB713B" w14:textId="77777777" w:rsidR="007C279C" w:rsidRPr="00671557" w:rsidRDefault="007C279C" w:rsidP="007C279C">
      <w:pPr>
        <w:rPr>
          <w:rFonts w:asciiTheme="majorHAnsi" w:hAnsiTheme="majorHAnsi"/>
          <w:sz w:val="20"/>
          <w:szCs w:val="20"/>
        </w:rPr>
      </w:pPr>
    </w:p>
    <w:p w14:paraId="4149B236" w14:textId="0556FBA4" w:rsidR="007C279C" w:rsidRPr="00D0717C" w:rsidRDefault="007C279C" w:rsidP="007C279C">
      <w:pPr>
        <w:rPr>
          <w:rFonts w:asciiTheme="minorHAnsi" w:hAnsiTheme="minorHAnsi" w:cstheme="minorHAnsi"/>
          <w:sz w:val="22"/>
          <w:szCs w:val="22"/>
        </w:rPr>
      </w:pPr>
      <w:r w:rsidRPr="00D0717C">
        <w:rPr>
          <w:rFonts w:asciiTheme="minorHAnsi" w:hAnsiTheme="minorHAnsi" w:cstheme="minorHAnsi"/>
          <w:b/>
          <w:sz w:val="22"/>
          <w:szCs w:val="22"/>
        </w:rPr>
        <w:t>December 11,</w:t>
      </w:r>
      <w:r w:rsidRPr="00D0717C">
        <w:rPr>
          <w:rFonts w:asciiTheme="minorHAnsi" w:hAnsiTheme="minorHAnsi" w:cstheme="minorHAnsi"/>
          <w:b/>
          <w:sz w:val="22"/>
          <w:szCs w:val="22"/>
          <w:vertAlign w:val="superscript"/>
        </w:rPr>
        <w:t xml:space="preserve"> </w:t>
      </w:r>
      <w:r w:rsidRPr="00D0717C">
        <w:rPr>
          <w:rFonts w:asciiTheme="minorHAnsi" w:hAnsiTheme="minorHAnsi" w:cstheme="minorHAnsi"/>
          <w:b/>
          <w:sz w:val="22"/>
          <w:szCs w:val="22"/>
        </w:rPr>
        <w:t>2018 (Burbank, CA)</w:t>
      </w:r>
      <w:r w:rsidRPr="00D0717C">
        <w:rPr>
          <w:rFonts w:asciiTheme="minorHAnsi" w:hAnsiTheme="minorHAnsi" w:cstheme="minorHAnsi"/>
          <w:sz w:val="22"/>
          <w:szCs w:val="22"/>
        </w:rPr>
        <w:t xml:space="preserve"> </w:t>
      </w:r>
      <w:r w:rsidRPr="00D0717C">
        <w:rPr>
          <w:rFonts w:asciiTheme="minorHAnsi" w:hAnsiTheme="minorHAnsi" w:cstheme="minorHAnsi"/>
          <w:bCs/>
          <w:sz w:val="22"/>
          <w:szCs w:val="22"/>
        </w:rPr>
        <w:t>–</w:t>
      </w:r>
      <w:r w:rsidRPr="00D0717C">
        <w:rPr>
          <w:rFonts w:asciiTheme="minorHAnsi" w:hAnsiTheme="minorHAnsi" w:cstheme="minorHAnsi"/>
          <w:sz w:val="22"/>
          <w:szCs w:val="22"/>
        </w:rPr>
        <w:t> </w:t>
      </w:r>
      <w:r w:rsidRPr="00D0717C">
        <w:rPr>
          <w:rFonts w:asciiTheme="minorHAnsi" w:hAnsiTheme="minorHAnsi" w:cstheme="minorHAnsi"/>
          <w:i/>
          <w:color w:val="000000"/>
          <w:sz w:val="22"/>
          <w:szCs w:val="22"/>
        </w:rPr>
        <w:t>High School</w:t>
      </w:r>
      <w:r w:rsidRPr="00D0717C">
        <w:rPr>
          <w:rFonts w:asciiTheme="minorHAnsi" w:hAnsiTheme="minorHAnsi" w:cstheme="minorHAnsi"/>
          <w:color w:val="000000"/>
          <w:sz w:val="22"/>
          <w:szCs w:val="22"/>
        </w:rPr>
        <w:t xml:space="preserve">, a memoir by </w:t>
      </w:r>
      <w:r w:rsidR="00A61954">
        <w:rPr>
          <w:rFonts w:asciiTheme="minorHAnsi" w:hAnsiTheme="minorHAnsi" w:cstheme="minorHAnsi"/>
          <w:color w:val="000000"/>
          <w:sz w:val="22"/>
          <w:szCs w:val="22"/>
        </w:rPr>
        <w:t>Warner Bros. Records recording artists</w:t>
      </w:r>
      <w:r w:rsidRPr="00D0717C">
        <w:rPr>
          <w:rFonts w:asciiTheme="minorHAnsi" w:hAnsiTheme="minorHAnsi" w:cstheme="minorHAnsi"/>
          <w:color w:val="000000"/>
          <w:sz w:val="22"/>
          <w:szCs w:val="22"/>
        </w:rPr>
        <w:t xml:space="preserve"> Tegan and Sara, </w:t>
      </w:r>
      <w:r w:rsidR="006579B4" w:rsidRPr="00D0717C">
        <w:rPr>
          <w:rFonts w:asciiTheme="minorHAnsi" w:hAnsiTheme="minorHAnsi" w:cstheme="minorHAnsi"/>
          <w:color w:val="000000"/>
          <w:sz w:val="22"/>
          <w:szCs w:val="22"/>
        </w:rPr>
        <w:t>will</w:t>
      </w:r>
      <w:r w:rsidRPr="00D0717C">
        <w:rPr>
          <w:rFonts w:asciiTheme="minorHAnsi" w:hAnsiTheme="minorHAnsi" w:cstheme="minorHAnsi"/>
          <w:color w:val="000000"/>
          <w:sz w:val="22"/>
          <w:szCs w:val="22"/>
        </w:rPr>
        <w:t xml:space="preserve"> be published in the fall of 2019 </w:t>
      </w:r>
      <w:r w:rsidR="006579B4" w:rsidRPr="00D0717C">
        <w:rPr>
          <w:rFonts w:asciiTheme="minorHAnsi" w:hAnsiTheme="minorHAnsi" w:cstheme="minorHAnsi"/>
          <w:color w:val="000000"/>
          <w:sz w:val="22"/>
          <w:szCs w:val="22"/>
        </w:rPr>
        <w:t xml:space="preserve">by </w:t>
      </w:r>
      <w:hyperlink r:id="rId7" w:history="1">
        <w:r w:rsidR="006579B4" w:rsidRPr="00306339">
          <w:rPr>
            <w:rStyle w:val="Hyperlink"/>
            <w:rFonts w:asciiTheme="minorHAnsi" w:hAnsiTheme="minorHAnsi" w:cstheme="minorHAnsi"/>
            <w:color w:val="0000FF"/>
            <w:sz w:val="22"/>
            <w:szCs w:val="22"/>
          </w:rPr>
          <w:t>MCD</w:t>
        </w:r>
      </w:hyperlink>
      <w:r w:rsidR="006579B4" w:rsidRPr="00D0717C">
        <w:rPr>
          <w:rFonts w:asciiTheme="minorHAnsi" w:hAnsiTheme="minorHAnsi" w:cstheme="minorHAnsi"/>
          <w:color w:val="000000"/>
          <w:sz w:val="22"/>
          <w:szCs w:val="22"/>
        </w:rPr>
        <w:t>, a division of Farrar, Straus &amp; Giroux,</w:t>
      </w:r>
      <w:r w:rsidR="006579B4" w:rsidRPr="00D0717C">
        <w:rPr>
          <w:rFonts w:asciiTheme="minorHAnsi" w:hAnsiTheme="minorHAnsi" w:cstheme="minorHAnsi"/>
          <w:sz w:val="22"/>
          <w:szCs w:val="22"/>
        </w:rPr>
        <w:t xml:space="preserve"> </w:t>
      </w:r>
      <w:r w:rsidRPr="00D0717C">
        <w:rPr>
          <w:rFonts w:asciiTheme="minorHAnsi" w:hAnsiTheme="minorHAnsi" w:cstheme="minorHAnsi"/>
          <w:color w:val="000000"/>
          <w:sz w:val="22"/>
          <w:szCs w:val="22"/>
        </w:rPr>
        <w:t>alongside Simon &amp; Schuster Canada and Virago in the United Kingdom.</w:t>
      </w:r>
    </w:p>
    <w:p w14:paraId="289606DE" w14:textId="77777777" w:rsidR="006579B4" w:rsidRPr="00D0717C" w:rsidRDefault="006579B4" w:rsidP="007C279C">
      <w:pPr>
        <w:rPr>
          <w:rFonts w:asciiTheme="minorHAnsi" w:hAnsiTheme="minorHAnsi" w:cstheme="minorHAnsi"/>
          <w:color w:val="000000"/>
          <w:sz w:val="22"/>
          <w:szCs w:val="22"/>
        </w:rPr>
      </w:pPr>
    </w:p>
    <w:p w14:paraId="06A14ADC" w14:textId="74F24D15" w:rsidR="007C279C" w:rsidRPr="00D0717C" w:rsidRDefault="007C279C" w:rsidP="007C279C">
      <w:pPr>
        <w:rPr>
          <w:rFonts w:asciiTheme="minorHAnsi" w:hAnsiTheme="minorHAnsi" w:cstheme="minorHAnsi"/>
          <w:color w:val="000000"/>
          <w:sz w:val="22"/>
          <w:szCs w:val="22"/>
        </w:rPr>
      </w:pPr>
      <w:r w:rsidRPr="00D0717C">
        <w:rPr>
          <w:rFonts w:asciiTheme="minorHAnsi" w:hAnsiTheme="minorHAnsi" w:cstheme="minorHAnsi"/>
          <w:i/>
          <w:color w:val="000000"/>
          <w:sz w:val="22"/>
          <w:szCs w:val="22"/>
        </w:rPr>
        <w:t>High School</w:t>
      </w:r>
      <w:r w:rsidRPr="00D0717C">
        <w:rPr>
          <w:rFonts w:asciiTheme="minorHAnsi" w:hAnsiTheme="minorHAnsi" w:cstheme="minorHAnsi"/>
          <w:color w:val="000000"/>
          <w:sz w:val="22"/>
          <w:szCs w:val="22"/>
        </w:rPr>
        <w:t xml:space="preserve"> is the revelatory and unique coming-of-age story of </w:t>
      </w:r>
      <w:r w:rsidR="006579B4" w:rsidRPr="00D0717C">
        <w:rPr>
          <w:rFonts w:asciiTheme="minorHAnsi" w:hAnsiTheme="minorHAnsi" w:cstheme="minorHAnsi"/>
          <w:color w:val="000000"/>
          <w:sz w:val="22"/>
          <w:szCs w:val="22"/>
        </w:rPr>
        <w:t>the</w:t>
      </w:r>
      <w:r w:rsidRPr="00D0717C">
        <w:rPr>
          <w:rFonts w:asciiTheme="minorHAnsi" w:hAnsiTheme="minorHAnsi" w:cstheme="minorHAnsi"/>
          <w:color w:val="000000"/>
          <w:sz w:val="22"/>
          <w:szCs w:val="22"/>
        </w:rPr>
        <w:t xml:space="preserve"> identical twins from Calgary</w:t>
      </w:r>
      <w:r w:rsidR="006579B4" w:rsidRPr="00D0717C">
        <w:rPr>
          <w:rFonts w:asciiTheme="minorHAnsi" w:hAnsiTheme="minorHAnsi" w:cstheme="minorHAnsi"/>
          <w:color w:val="000000"/>
          <w:sz w:val="22"/>
          <w:szCs w:val="22"/>
        </w:rPr>
        <w:t>,</w:t>
      </w:r>
      <w:r w:rsidRPr="00D0717C">
        <w:rPr>
          <w:rFonts w:asciiTheme="minorHAnsi" w:hAnsiTheme="minorHAnsi" w:cstheme="minorHAnsi"/>
          <w:color w:val="000000"/>
          <w:sz w:val="22"/>
          <w:szCs w:val="22"/>
        </w:rPr>
        <w:t xml:space="preserve"> Alberta</w:t>
      </w:r>
      <w:r w:rsidR="006579B4" w:rsidRPr="00D0717C">
        <w:rPr>
          <w:rFonts w:asciiTheme="minorHAnsi" w:hAnsiTheme="minorHAnsi" w:cstheme="minorHAnsi"/>
          <w:color w:val="000000"/>
          <w:sz w:val="22"/>
          <w:szCs w:val="22"/>
        </w:rPr>
        <w:t>. It follows Tegan and Sara as they grew amid</w:t>
      </w:r>
      <w:r w:rsidRPr="00D0717C">
        <w:rPr>
          <w:rFonts w:asciiTheme="minorHAnsi" w:hAnsiTheme="minorHAnsi" w:cstheme="minorHAnsi"/>
          <w:color w:val="000000"/>
          <w:sz w:val="22"/>
          <w:szCs w:val="22"/>
        </w:rPr>
        <w:t xml:space="preserve"> grunge and rave culture in the 90s, well before they became the celebrated musicians and global LGBTQ icons we know today. While grappling with their identity and sexuality, often alone, they also faced academic meltdown, their parents’ divorce, and the looming pressure of what might come after high school. Written in alternating chapters from both Tegan’s point of view and Sara’s, the book is a raw account of the</w:t>
      </w:r>
      <w:r w:rsidR="006579B4" w:rsidRPr="00D0717C">
        <w:rPr>
          <w:rFonts w:asciiTheme="minorHAnsi" w:hAnsiTheme="minorHAnsi" w:cstheme="minorHAnsi"/>
          <w:color w:val="000000"/>
          <w:sz w:val="22"/>
          <w:szCs w:val="22"/>
        </w:rPr>
        <w:t xml:space="preserve"> music,</w:t>
      </w:r>
      <w:r w:rsidRPr="00D0717C">
        <w:rPr>
          <w:rFonts w:asciiTheme="minorHAnsi" w:hAnsiTheme="minorHAnsi" w:cstheme="minorHAnsi"/>
          <w:color w:val="000000"/>
          <w:sz w:val="22"/>
          <w:szCs w:val="22"/>
        </w:rPr>
        <w:t xml:space="preserve"> drugs, alcohol, love</w:t>
      </w:r>
      <w:r w:rsidR="006579B4" w:rsidRPr="00D0717C">
        <w:rPr>
          <w:rFonts w:asciiTheme="minorHAnsi" w:hAnsiTheme="minorHAnsi" w:cstheme="minorHAnsi"/>
          <w:color w:val="000000"/>
          <w:sz w:val="22"/>
          <w:szCs w:val="22"/>
        </w:rPr>
        <w:t xml:space="preserve"> </w:t>
      </w:r>
      <w:r w:rsidRPr="00D0717C">
        <w:rPr>
          <w:rFonts w:asciiTheme="minorHAnsi" w:hAnsiTheme="minorHAnsi" w:cstheme="minorHAnsi"/>
          <w:color w:val="000000"/>
          <w:sz w:val="22"/>
          <w:szCs w:val="22"/>
        </w:rPr>
        <w:t>and friendship they explored in their formative years. A transcendent story of first loves and first songs, it captures the tangle of discordant and parallel memories of two sisters who grew up in distinct ways even as they lived just down the hall from one another. This is the origin story of Tegan and Sara.  </w:t>
      </w:r>
    </w:p>
    <w:p w14:paraId="7147ADFA" w14:textId="2C2360AB" w:rsidR="000E2002" w:rsidRDefault="007C279C" w:rsidP="007C279C">
      <w:pPr>
        <w:rPr>
          <w:rFonts w:asciiTheme="minorHAnsi" w:hAnsiTheme="minorHAnsi" w:cstheme="minorHAnsi"/>
          <w:color w:val="000000"/>
          <w:sz w:val="22"/>
          <w:szCs w:val="22"/>
        </w:rPr>
      </w:pPr>
      <w:r w:rsidRPr="00D0717C">
        <w:rPr>
          <w:rFonts w:asciiTheme="minorHAnsi" w:hAnsiTheme="minorHAnsi" w:cstheme="minorHAnsi"/>
          <w:color w:val="000000"/>
          <w:sz w:val="22"/>
          <w:szCs w:val="22"/>
        </w:rPr>
        <w:t> </w:t>
      </w:r>
    </w:p>
    <w:p w14:paraId="34DA0CA2" w14:textId="77777777" w:rsidR="000E2002" w:rsidRPr="006579B4" w:rsidRDefault="000E2002" w:rsidP="000E2002">
      <w:pPr>
        <w:rPr>
          <w:rFonts w:asciiTheme="minorHAnsi" w:hAnsiTheme="minorHAnsi" w:cstheme="minorHAnsi"/>
          <w:sz w:val="22"/>
          <w:szCs w:val="22"/>
        </w:rPr>
      </w:pPr>
      <w:r w:rsidRPr="006579B4">
        <w:rPr>
          <w:rFonts w:asciiTheme="minorHAnsi" w:hAnsiTheme="minorHAnsi" w:cstheme="minorHAnsi"/>
          <w:color w:val="000000"/>
          <w:sz w:val="22"/>
          <w:szCs w:val="22"/>
        </w:rPr>
        <w:t>"How did you start your band? When did you know that you were gay? What were you like before Tegan and Sara? We have spent twenty years answering those complicated questions with simple answers</w:t>
      </w:r>
      <w:r w:rsidRPr="00D0717C">
        <w:rPr>
          <w:rFonts w:asciiTheme="minorHAnsi" w:hAnsiTheme="minorHAnsi" w:cstheme="minorHAnsi"/>
          <w:color w:val="000000"/>
          <w:sz w:val="22"/>
          <w:szCs w:val="22"/>
        </w:rPr>
        <w:t>,” said Tegan and Sara.</w:t>
      </w:r>
      <w:r w:rsidRPr="006579B4">
        <w:rPr>
          <w:rFonts w:asciiTheme="minorHAnsi" w:hAnsiTheme="minorHAnsi" w:cstheme="minorHAnsi"/>
          <w:color w:val="000000"/>
          <w:sz w:val="22"/>
          <w:szCs w:val="22"/>
        </w:rPr>
        <w:t xml:space="preserve"> </w:t>
      </w:r>
      <w:r w:rsidRPr="00D0717C">
        <w:rPr>
          <w:rFonts w:asciiTheme="minorHAnsi" w:hAnsiTheme="minorHAnsi" w:cstheme="minorHAnsi"/>
          <w:color w:val="000000"/>
          <w:sz w:val="22"/>
          <w:szCs w:val="22"/>
        </w:rPr>
        <w:t>“</w:t>
      </w:r>
      <w:r w:rsidRPr="006579B4">
        <w:rPr>
          <w:rFonts w:asciiTheme="minorHAnsi" w:hAnsiTheme="minorHAnsi" w:cstheme="minorHAnsi"/>
          <w:color w:val="000000"/>
          <w:sz w:val="22"/>
          <w:szCs w:val="22"/>
        </w:rPr>
        <w:t xml:space="preserve">Writing </w:t>
      </w:r>
      <w:r w:rsidRPr="006579B4">
        <w:rPr>
          <w:rFonts w:asciiTheme="minorHAnsi" w:hAnsiTheme="minorHAnsi" w:cstheme="minorHAnsi"/>
          <w:i/>
          <w:color w:val="000000"/>
          <w:sz w:val="22"/>
          <w:szCs w:val="22"/>
        </w:rPr>
        <w:t>High School</w:t>
      </w:r>
      <w:r w:rsidRPr="006579B4">
        <w:rPr>
          <w:rFonts w:asciiTheme="minorHAnsi" w:hAnsiTheme="minorHAnsi" w:cstheme="minorHAnsi"/>
          <w:color w:val="000000"/>
          <w:sz w:val="22"/>
          <w:szCs w:val="22"/>
        </w:rPr>
        <w:t xml:space="preserve"> gives us the opportunity to tell the intricate stories that shaped our relationship as sisters, musicians, and queer girls.” </w:t>
      </w:r>
    </w:p>
    <w:p w14:paraId="653B73E5" w14:textId="77777777" w:rsidR="000E2002" w:rsidRPr="00D0717C" w:rsidRDefault="000E2002" w:rsidP="007C279C">
      <w:pPr>
        <w:rPr>
          <w:rFonts w:asciiTheme="minorHAnsi" w:hAnsiTheme="minorHAnsi" w:cstheme="minorHAnsi"/>
          <w:color w:val="000000"/>
          <w:sz w:val="22"/>
          <w:szCs w:val="22"/>
        </w:rPr>
      </w:pPr>
    </w:p>
    <w:p w14:paraId="5CCEE7C7" w14:textId="77777777" w:rsidR="00A61954" w:rsidRDefault="007C279C" w:rsidP="005049C5">
      <w:pPr>
        <w:pStyle w:val="NoSpacing"/>
        <w:rPr>
          <w:rFonts w:asciiTheme="minorHAnsi" w:hAnsiTheme="minorHAnsi" w:cstheme="minorHAnsi"/>
          <w:color w:val="000000"/>
        </w:rPr>
      </w:pPr>
      <w:r w:rsidRPr="00D0717C">
        <w:rPr>
          <w:rFonts w:asciiTheme="minorHAnsi" w:hAnsiTheme="minorHAnsi" w:cstheme="minorHAnsi"/>
          <w:color w:val="000000"/>
        </w:rPr>
        <w:t xml:space="preserve">During the course of their </w:t>
      </w:r>
      <w:r w:rsidR="00A61954">
        <w:rPr>
          <w:rFonts w:asciiTheme="minorHAnsi" w:hAnsiTheme="minorHAnsi" w:cstheme="minorHAnsi"/>
          <w:color w:val="000000"/>
        </w:rPr>
        <w:t>20</w:t>
      </w:r>
      <w:r w:rsidRPr="00D0717C">
        <w:rPr>
          <w:rFonts w:asciiTheme="minorHAnsi" w:hAnsiTheme="minorHAnsi" w:cstheme="minorHAnsi"/>
          <w:color w:val="000000"/>
        </w:rPr>
        <w:t>-year career, Tegan and Sara have sold well over one million records and released eight studio albums</w:t>
      </w:r>
      <w:r w:rsidR="00DF604E" w:rsidRPr="00D0717C">
        <w:rPr>
          <w:rFonts w:asciiTheme="minorHAnsi" w:hAnsiTheme="minorHAnsi" w:cstheme="minorHAnsi"/>
          <w:color w:val="000000"/>
        </w:rPr>
        <w:t xml:space="preserve">, earning </w:t>
      </w:r>
      <w:r w:rsidR="00DF604E" w:rsidRPr="00D0717C">
        <w:rPr>
          <w:rFonts w:asciiTheme="minorHAnsi" w:hAnsiTheme="minorHAnsi" w:cstheme="minorHAnsi"/>
        </w:rPr>
        <w:t xml:space="preserve">seven Gold certifications and one Double </w:t>
      </w:r>
      <w:r w:rsidR="00DF604E" w:rsidRPr="00D0717C">
        <w:rPr>
          <w:rFonts w:asciiTheme="minorHAnsi" w:hAnsiTheme="minorHAnsi" w:cstheme="minorHAnsi"/>
        </w:rPr>
        <w:lastRenderedPageBreak/>
        <w:t>Platinum certification</w:t>
      </w:r>
      <w:r w:rsidR="00A61954">
        <w:rPr>
          <w:rFonts w:asciiTheme="minorHAnsi" w:hAnsiTheme="minorHAnsi" w:cstheme="minorHAnsi"/>
        </w:rPr>
        <w:t xml:space="preserve"> in the process</w:t>
      </w:r>
      <w:r w:rsidR="00DF604E" w:rsidRPr="00D0717C">
        <w:rPr>
          <w:rFonts w:asciiTheme="minorHAnsi" w:hAnsiTheme="minorHAnsi" w:cstheme="minorHAnsi"/>
        </w:rPr>
        <w:t xml:space="preserve">. </w:t>
      </w:r>
      <w:r w:rsidRPr="00D0717C">
        <w:rPr>
          <w:rFonts w:asciiTheme="minorHAnsi" w:hAnsiTheme="minorHAnsi" w:cstheme="minorHAnsi"/>
          <w:color w:val="000000"/>
        </w:rPr>
        <w:t xml:space="preserve">They have received three Juno Awards, a </w:t>
      </w:r>
      <w:r w:rsidR="00DF604E" w:rsidRPr="00D0717C">
        <w:rPr>
          <w:rFonts w:asciiTheme="minorHAnsi" w:hAnsiTheme="minorHAnsi" w:cstheme="minorHAnsi"/>
          <w:color w:val="000000"/>
        </w:rPr>
        <w:t>GRAMMY®</w:t>
      </w:r>
      <w:r w:rsidRPr="00D0717C">
        <w:rPr>
          <w:rFonts w:asciiTheme="minorHAnsi" w:hAnsiTheme="minorHAnsi" w:cstheme="minorHAnsi"/>
          <w:color w:val="000000"/>
        </w:rPr>
        <w:t xml:space="preserve"> nomination, a Governor General’s Performing Arts Award, and the 2018 New York Civil Liberties Union Award. They have performed on some of the world’s biggest stages, from Coachella to the Academy Awards. </w:t>
      </w:r>
    </w:p>
    <w:p w14:paraId="4AC1DADD" w14:textId="77777777" w:rsidR="00A61954" w:rsidRDefault="00A61954" w:rsidP="005049C5">
      <w:pPr>
        <w:pStyle w:val="NoSpacing"/>
        <w:rPr>
          <w:rFonts w:asciiTheme="minorHAnsi" w:hAnsiTheme="minorHAnsi" w:cstheme="minorHAnsi"/>
          <w:color w:val="000000"/>
        </w:rPr>
      </w:pPr>
    </w:p>
    <w:p w14:paraId="438CE15E" w14:textId="77777777" w:rsidR="00A61954" w:rsidRPr="00A61954" w:rsidRDefault="005049C5" w:rsidP="00A61954">
      <w:pPr>
        <w:widowControl w:val="0"/>
        <w:autoSpaceDE w:val="0"/>
        <w:autoSpaceDN w:val="0"/>
        <w:adjustRightInd w:val="0"/>
        <w:rPr>
          <w:rFonts w:asciiTheme="minorHAnsi" w:hAnsiTheme="minorHAnsi" w:cstheme="minorHAnsi"/>
          <w:color w:val="000000"/>
          <w:sz w:val="22"/>
          <w:szCs w:val="22"/>
        </w:rPr>
      </w:pPr>
      <w:r w:rsidRPr="00A61954">
        <w:rPr>
          <w:rFonts w:asciiTheme="minorHAnsi" w:hAnsiTheme="minorHAnsi" w:cstheme="minorHAnsi"/>
          <w:color w:val="000000"/>
          <w:sz w:val="22"/>
          <w:szCs w:val="22"/>
        </w:rPr>
        <w:t>In 2016, they created the Tegan and Sara Foundation, which fights for health, economic justice, and representation for LGBTQ girls and women.</w:t>
      </w:r>
      <w:r w:rsidR="00A61954" w:rsidRPr="00A61954">
        <w:rPr>
          <w:rFonts w:asciiTheme="minorHAnsi" w:hAnsiTheme="minorHAnsi" w:cstheme="minorHAnsi"/>
          <w:color w:val="000000"/>
          <w:sz w:val="22"/>
          <w:szCs w:val="22"/>
        </w:rPr>
        <w:t xml:space="preserve"> Learn more about the Tegan and Sara Foundation </w:t>
      </w:r>
      <w:hyperlink r:id="rId8" w:history="1">
        <w:r w:rsidR="00A61954" w:rsidRPr="00306339">
          <w:rPr>
            <w:rStyle w:val="Hyperlink"/>
            <w:rFonts w:asciiTheme="minorHAnsi" w:hAnsiTheme="minorHAnsi" w:cstheme="minorHAnsi"/>
            <w:color w:val="0000FF"/>
            <w:sz w:val="22"/>
            <w:szCs w:val="22"/>
          </w:rPr>
          <w:t>HERE</w:t>
        </w:r>
      </w:hyperlink>
    </w:p>
    <w:p w14:paraId="01ED7D21" w14:textId="77777777" w:rsidR="005049C5" w:rsidRDefault="005049C5" w:rsidP="005049C5">
      <w:pPr>
        <w:pStyle w:val="NoSpacing"/>
        <w:rPr>
          <w:rFonts w:asciiTheme="minorHAnsi" w:hAnsiTheme="minorHAnsi" w:cstheme="minorHAnsi"/>
          <w:color w:val="000000"/>
        </w:rPr>
      </w:pPr>
    </w:p>
    <w:p w14:paraId="1B545D4B" w14:textId="115DB668" w:rsidR="00825E33" w:rsidRDefault="00825E33" w:rsidP="00825E33">
      <w:pPr>
        <w:pStyle w:val="NoSpacing"/>
        <w:jc w:val="center"/>
        <w:rPr>
          <w:rFonts w:asciiTheme="minorHAnsi" w:hAnsiTheme="minorHAnsi" w:cstheme="minorHAnsi"/>
          <w:color w:val="000000"/>
        </w:rPr>
      </w:pPr>
      <w:r>
        <w:rPr>
          <w:rFonts w:asciiTheme="minorHAnsi" w:hAnsiTheme="minorHAnsi" w:cstheme="minorHAnsi"/>
          <w:noProof/>
          <w:color w:val="000000"/>
        </w:rPr>
        <w:drawing>
          <wp:inline distT="0" distB="0" distL="0" distR="0" wp14:anchorId="532B6036" wp14:editId="17AE73E7">
            <wp:extent cx="2887980" cy="261823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gan and sar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87980" cy="2618235"/>
                    </a:xfrm>
                    <a:prstGeom prst="rect">
                      <a:avLst/>
                    </a:prstGeom>
                  </pic:spPr>
                </pic:pic>
              </a:graphicData>
            </a:graphic>
          </wp:inline>
        </w:drawing>
      </w:r>
    </w:p>
    <w:p w14:paraId="0E8BC9FC" w14:textId="77777777" w:rsidR="00825E33" w:rsidRPr="00D0717C" w:rsidRDefault="00825E33" w:rsidP="005049C5">
      <w:pPr>
        <w:pStyle w:val="NoSpacing"/>
        <w:rPr>
          <w:rFonts w:asciiTheme="minorHAnsi" w:hAnsiTheme="minorHAnsi" w:cstheme="minorHAnsi"/>
          <w:color w:val="000000"/>
        </w:rPr>
      </w:pPr>
    </w:p>
    <w:p w14:paraId="74CDC8A7" w14:textId="2B80DECF" w:rsidR="0025649A" w:rsidRDefault="0025649A" w:rsidP="0025649A">
      <w:pPr>
        <w:rPr>
          <w:rFonts w:ascii="Calibri" w:hAnsi="Calibri" w:cs="Calibri"/>
          <w:color w:val="000000" w:themeColor="text1"/>
          <w:sz w:val="22"/>
          <w:szCs w:val="22"/>
        </w:rPr>
      </w:pPr>
      <w:r w:rsidRPr="0025649A">
        <w:rPr>
          <w:rFonts w:ascii="Calibri" w:hAnsi="Calibri" w:cs="Calibri"/>
          <w:color w:val="000000" w:themeColor="text1"/>
          <w:sz w:val="22"/>
          <w:szCs w:val="22"/>
        </w:rPr>
        <w:t>Tegan and Sara will go into the studio next year to record their ninth studio album</w:t>
      </w:r>
      <w:r>
        <w:rPr>
          <w:rFonts w:ascii="Calibri" w:hAnsi="Calibri" w:cs="Calibri"/>
          <w:color w:val="000000" w:themeColor="text1"/>
          <w:sz w:val="22"/>
          <w:szCs w:val="22"/>
        </w:rPr>
        <w:t>.</w:t>
      </w:r>
    </w:p>
    <w:p w14:paraId="51ED3A2C" w14:textId="77777777" w:rsidR="00306339" w:rsidRDefault="00306339" w:rsidP="0025649A">
      <w:pPr>
        <w:rPr>
          <w:rFonts w:ascii="Calibri" w:hAnsi="Calibri" w:cs="Calibri"/>
          <w:color w:val="000000" w:themeColor="text1"/>
          <w:sz w:val="22"/>
          <w:szCs w:val="22"/>
        </w:rPr>
      </w:pPr>
    </w:p>
    <w:p w14:paraId="2D494F72" w14:textId="544785B5" w:rsidR="00A11510" w:rsidRPr="00C54536" w:rsidRDefault="00A11510" w:rsidP="007C279C">
      <w:pPr>
        <w:jc w:val="center"/>
        <w:rPr>
          <w:rFonts w:asciiTheme="minorHAnsi" w:hAnsiTheme="minorHAnsi"/>
          <w:sz w:val="22"/>
          <w:szCs w:val="22"/>
        </w:rPr>
      </w:pPr>
      <w:r w:rsidRPr="00C54536">
        <w:rPr>
          <w:rFonts w:asciiTheme="minorHAnsi" w:hAnsiTheme="minorHAnsi" w:cs="Arial"/>
          <w:color w:val="000000"/>
          <w:sz w:val="22"/>
          <w:szCs w:val="22"/>
          <w:shd w:val="clear" w:color="auto" w:fill="FFFFFF"/>
        </w:rPr>
        <w:t xml:space="preserve">For a Tegan and Sara field day, check out this playlist </w:t>
      </w:r>
      <w:r w:rsidR="004C49A6">
        <w:fldChar w:fldCharType="begin"/>
      </w:r>
      <w:r w:rsidR="004C49A6">
        <w:instrText>HYPERLINK "https://wbr.ec/teganandsara" \t "_blank"</w:instrText>
      </w:r>
      <w:r w:rsidR="004C49A6">
        <w:fldChar w:fldCharType="separate"/>
      </w:r>
      <w:r w:rsidRPr="00C54536">
        <w:rPr>
          <w:rFonts w:asciiTheme="minorHAnsi" w:hAnsiTheme="minorHAnsi" w:cs="Arial"/>
          <w:color w:val="0000FF"/>
          <w:sz w:val="22"/>
          <w:szCs w:val="22"/>
          <w:u w:val="single"/>
          <w:shd w:val="clear" w:color="auto" w:fill="FFFFFF"/>
        </w:rPr>
        <w:t>here</w:t>
      </w:r>
      <w:r w:rsidR="004C49A6">
        <w:rPr>
          <w:rFonts w:asciiTheme="minorHAnsi" w:hAnsiTheme="minorHAnsi" w:cs="Arial"/>
          <w:color w:val="0000FF"/>
          <w:sz w:val="22"/>
          <w:szCs w:val="22"/>
          <w:u w:val="single"/>
          <w:shd w:val="clear" w:color="auto" w:fill="FFFFFF"/>
        </w:rPr>
        <w:fldChar w:fldCharType="end"/>
      </w:r>
      <w:bookmarkStart w:id="0" w:name="_GoBack"/>
      <w:bookmarkEnd w:id="0"/>
    </w:p>
    <w:p w14:paraId="00F15BBA" w14:textId="77777777" w:rsidR="00A11510" w:rsidRPr="00C54536" w:rsidRDefault="00A11510" w:rsidP="007C279C">
      <w:pPr>
        <w:jc w:val="center"/>
        <w:rPr>
          <w:sz w:val="22"/>
          <w:szCs w:val="22"/>
        </w:rPr>
      </w:pPr>
    </w:p>
    <w:p w14:paraId="009128D6" w14:textId="70798507" w:rsidR="007C279C" w:rsidRPr="00D0717C" w:rsidRDefault="007C279C" w:rsidP="007C279C">
      <w:pPr>
        <w:jc w:val="center"/>
        <w:rPr>
          <w:rFonts w:asciiTheme="majorHAnsi" w:hAnsiTheme="majorHAnsi" w:cs="Arial"/>
          <w:sz w:val="22"/>
          <w:szCs w:val="22"/>
        </w:rPr>
      </w:pPr>
      <w:r w:rsidRPr="00D0717C">
        <w:rPr>
          <w:rFonts w:asciiTheme="majorHAnsi" w:hAnsiTheme="majorHAnsi" w:cs="Arial"/>
          <w:sz w:val="22"/>
          <w:szCs w:val="22"/>
        </w:rPr>
        <w:t># # #</w:t>
      </w:r>
    </w:p>
    <w:p w14:paraId="5BD83B3C" w14:textId="77777777" w:rsidR="007C279C" w:rsidRPr="00D0717C" w:rsidRDefault="007C279C" w:rsidP="007C279C">
      <w:pPr>
        <w:jc w:val="center"/>
        <w:rPr>
          <w:rFonts w:asciiTheme="majorHAnsi" w:hAnsiTheme="majorHAnsi" w:cs="Arial"/>
          <w:sz w:val="22"/>
          <w:szCs w:val="22"/>
        </w:rPr>
      </w:pPr>
    </w:p>
    <w:p w14:paraId="11654E0F" w14:textId="77777777" w:rsidR="007C279C" w:rsidRPr="00D0717C" w:rsidRDefault="007C279C" w:rsidP="007C279C">
      <w:pPr>
        <w:jc w:val="center"/>
        <w:rPr>
          <w:rFonts w:asciiTheme="majorHAnsi" w:hAnsiTheme="majorHAnsi" w:cs="Arial"/>
          <w:b/>
          <w:sz w:val="22"/>
          <w:szCs w:val="22"/>
        </w:rPr>
      </w:pPr>
      <w:r w:rsidRPr="00D0717C">
        <w:rPr>
          <w:rFonts w:asciiTheme="majorHAnsi" w:hAnsiTheme="majorHAnsi" w:cs="Arial"/>
          <w:b/>
          <w:sz w:val="22"/>
          <w:szCs w:val="22"/>
        </w:rPr>
        <w:t>For further information about Tegan and Sara, contact:</w:t>
      </w:r>
    </w:p>
    <w:p w14:paraId="76704B8B" w14:textId="77777777" w:rsidR="007C279C" w:rsidRPr="00D0717C" w:rsidRDefault="007C279C" w:rsidP="007C279C">
      <w:pPr>
        <w:jc w:val="center"/>
        <w:rPr>
          <w:rFonts w:asciiTheme="majorHAnsi" w:hAnsiTheme="majorHAnsi" w:cs="Arial"/>
          <w:sz w:val="22"/>
          <w:szCs w:val="22"/>
        </w:rPr>
      </w:pPr>
      <w:r w:rsidRPr="00D0717C">
        <w:rPr>
          <w:rFonts w:asciiTheme="majorHAnsi" w:hAnsiTheme="majorHAnsi" w:cs="Arial"/>
          <w:sz w:val="22"/>
          <w:szCs w:val="22"/>
        </w:rPr>
        <w:t xml:space="preserve">National: </w:t>
      </w:r>
      <w:r w:rsidRPr="00306339">
        <w:rPr>
          <w:rFonts w:asciiTheme="majorHAnsi" w:hAnsiTheme="majorHAnsi" w:cs="Arial"/>
          <w:b/>
          <w:sz w:val="22"/>
          <w:szCs w:val="22"/>
        </w:rPr>
        <w:t>Bobbie Gale</w:t>
      </w:r>
      <w:r w:rsidRPr="00D0717C">
        <w:rPr>
          <w:rFonts w:asciiTheme="majorHAnsi" w:hAnsiTheme="majorHAnsi" w:cs="Arial"/>
          <w:sz w:val="22"/>
          <w:szCs w:val="22"/>
        </w:rPr>
        <w:t xml:space="preserve"> / Warner Bros. Records</w:t>
      </w:r>
    </w:p>
    <w:p w14:paraId="203AFA58" w14:textId="663D6ED2" w:rsidR="007C279C" w:rsidRPr="00CD3004" w:rsidRDefault="007C279C" w:rsidP="00CD3004">
      <w:pPr>
        <w:jc w:val="center"/>
        <w:rPr>
          <w:rFonts w:asciiTheme="majorHAnsi" w:hAnsiTheme="majorHAnsi"/>
          <w:color w:val="000000"/>
          <w:sz w:val="22"/>
          <w:szCs w:val="22"/>
        </w:rPr>
      </w:pPr>
      <w:r w:rsidRPr="00D0717C">
        <w:rPr>
          <w:rFonts w:asciiTheme="majorHAnsi" w:hAnsiTheme="majorHAnsi"/>
          <w:sz w:val="22"/>
          <w:szCs w:val="22"/>
        </w:rPr>
        <w:t xml:space="preserve">818-953-3692 </w:t>
      </w:r>
      <w:r w:rsidRPr="00D0717C">
        <w:rPr>
          <w:rFonts w:asciiTheme="majorHAnsi" w:hAnsiTheme="majorHAnsi" w:cs="Arial"/>
          <w:sz w:val="22"/>
          <w:szCs w:val="22"/>
        </w:rPr>
        <w:t xml:space="preserve">/ </w:t>
      </w:r>
      <w:hyperlink r:id="rId10" w:history="1">
        <w:r w:rsidRPr="00306339">
          <w:rPr>
            <w:rStyle w:val="Hyperlink"/>
            <w:rFonts w:asciiTheme="majorHAnsi" w:hAnsiTheme="majorHAnsi"/>
            <w:color w:val="0000FF"/>
            <w:sz w:val="22"/>
            <w:szCs w:val="22"/>
          </w:rPr>
          <w:t>Bobbie.Gale@wbr.com</w:t>
        </w:r>
      </w:hyperlink>
    </w:p>
    <w:p w14:paraId="11A2D42B" w14:textId="77777777" w:rsidR="007C279C" w:rsidRPr="00D0717C" w:rsidRDefault="007C279C" w:rsidP="007C279C">
      <w:pPr>
        <w:jc w:val="center"/>
        <w:rPr>
          <w:rFonts w:asciiTheme="majorHAnsi" w:hAnsiTheme="majorHAnsi" w:cs="Arial"/>
          <w:b/>
          <w:sz w:val="22"/>
          <w:szCs w:val="22"/>
          <w:u w:val="single"/>
        </w:rPr>
      </w:pPr>
    </w:p>
    <w:p w14:paraId="2EB23310" w14:textId="77777777" w:rsidR="007C279C" w:rsidRPr="00D0717C" w:rsidRDefault="007C279C" w:rsidP="007C279C">
      <w:pPr>
        <w:jc w:val="center"/>
        <w:rPr>
          <w:rFonts w:asciiTheme="majorHAnsi" w:hAnsiTheme="majorHAnsi" w:cs="Arial"/>
          <w:b/>
          <w:sz w:val="22"/>
          <w:szCs w:val="22"/>
        </w:rPr>
      </w:pPr>
      <w:r w:rsidRPr="00D0717C">
        <w:rPr>
          <w:rFonts w:asciiTheme="majorHAnsi" w:hAnsiTheme="majorHAnsi" w:cs="Arial"/>
          <w:b/>
          <w:sz w:val="22"/>
          <w:szCs w:val="22"/>
        </w:rPr>
        <w:t>Digital Assets:</w:t>
      </w:r>
    </w:p>
    <w:p w14:paraId="2472D131" w14:textId="43A46691" w:rsidR="00DF604E" w:rsidRDefault="00DF604E" w:rsidP="007C279C">
      <w:pPr>
        <w:jc w:val="center"/>
        <w:rPr>
          <w:rStyle w:val="Hyperlink"/>
          <w:rFonts w:asciiTheme="majorHAnsi" w:hAnsiTheme="majorHAnsi"/>
          <w:sz w:val="22"/>
          <w:szCs w:val="22"/>
        </w:rPr>
      </w:pPr>
      <w:r w:rsidRPr="00D0717C">
        <w:rPr>
          <w:rFonts w:asciiTheme="majorHAnsi" w:hAnsiTheme="majorHAnsi"/>
          <w:sz w:val="22"/>
          <w:szCs w:val="22"/>
        </w:rPr>
        <w:t xml:space="preserve">Learn more about MCD x FSG </w:t>
      </w:r>
      <w:hyperlink r:id="rId11" w:history="1">
        <w:r w:rsidRPr="00306339">
          <w:rPr>
            <w:rStyle w:val="Hyperlink"/>
            <w:rFonts w:asciiTheme="majorHAnsi" w:hAnsiTheme="majorHAnsi"/>
            <w:color w:val="0000FF"/>
            <w:sz w:val="22"/>
            <w:szCs w:val="22"/>
          </w:rPr>
          <w:t>here</w:t>
        </w:r>
      </w:hyperlink>
    </w:p>
    <w:p w14:paraId="14FF94F5" w14:textId="76751E00" w:rsidR="003075A0" w:rsidRPr="003075A0" w:rsidRDefault="003075A0" w:rsidP="003075A0">
      <w:pPr>
        <w:jc w:val="center"/>
        <w:rPr>
          <w:rFonts w:asciiTheme="majorHAnsi" w:hAnsiTheme="majorHAnsi"/>
          <w:color w:val="0563C1" w:themeColor="hyperlink"/>
          <w:sz w:val="22"/>
          <w:szCs w:val="22"/>
          <w:u w:val="single"/>
        </w:rPr>
      </w:pPr>
      <w:r>
        <w:rPr>
          <w:rFonts w:asciiTheme="majorHAnsi" w:hAnsiTheme="majorHAnsi"/>
          <w:color w:val="000000"/>
          <w:sz w:val="22"/>
          <w:szCs w:val="22"/>
        </w:rPr>
        <w:t>Find out</w:t>
      </w:r>
      <w:r w:rsidRPr="00D0717C">
        <w:rPr>
          <w:rFonts w:asciiTheme="majorHAnsi" w:hAnsiTheme="majorHAnsi"/>
          <w:color w:val="000000"/>
          <w:sz w:val="22"/>
          <w:szCs w:val="22"/>
        </w:rPr>
        <w:t xml:space="preserve"> more about the Tegan and Sara Foundation </w:t>
      </w:r>
      <w:hyperlink r:id="rId12" w:history="1">
        <w:r w:rsidRPr="00306339">
          <w:rPr>
            <w:rStyle w:val="Hyperlink"/>
            <w:rFonts w:asciiTheme="majorHAnsi" w:hAnsiTheme="majorHAnsi"/>
            <w:color w:val="0000FF"/>
            <w:sz w:val="22"/>
            <w:szCs w:val="22"/>
          </w:rPr>
          <w:t>here</w:t>
        </w:r>
      </w:hyperlink>
    </w:p>
    <w:p w14:paraId="055DC48F" w14:textId="17F4C694" w:rsidR="007C279C" w:rsidRPr="00D0717C" w:rsidRDefault="007C279C" w:rsidP="007C279C">
      <w:pPr>
        <w:jc w:val="center"/>
        <w:rPr>
          <w:rFonts w:asciiTheme="majorHAnsi" w:hAnsiTheme="majorHAnsi"/>
          <w:sz w:val="22"/>
          <w:szCs w:val="22"/>
        </w:rPr>
      </w:pPr>
      <w:r w:rsidRPr="00D0717C">
        <w:rPr>
          <w:rFonts w:asciiTheme="majorHAnsi" w:hAnsiTheme="majorHAnsi"/>
          <w:sz w:val="22"/>
          <w:szCs w:val="22"/>
        </w:rPr>
        <w:t xml:space="preserve">Stream or download </w:t>
      </w:r>
      <w:r w:rsidRPr="00D0717C">
        <w:rPr>
          <w:rFonts w:asciiTheme="majorHAnsi" w:hAnsiTheme="majorHAnsi"/>
          <w:i/>
          <w:sz w:val="22"/>
          <w:szCs w:val="22"/>
        </w:rPr>
        <w:t>The Con X: Covers</w:t>
      </w:r>
      <w:r w:rsidRPr="00D0717C">
        <w:rPr>
          <w:rFonts w:asciiTheme="majorHAnsi" w:hAnsiTheme="majorHAnsi"/>
          <w:sz w:val="22"/>
          <w:szCs w:val="22"/>
        </w:rPr>
        <w:t xml:space="preserve"> </w:t>
      </w:r>
      <w:hyperlink r:id="rId13" w:history="1">
        <w:r w:rsidRPr="00306339">
          <w:rPr>
            <w:rStyle w:val="Hyperlink"/>
            <w:rFonts w:asciiTheme="majorHAnsi" w:hAnsiTheme="majorHAnsi"/>
            <w:color w:val="0000FF"/>
            <w:sz w:val="22"/>
            <w:szCs w:val="22"/>
          </w:rPr>
          <w:t>here</w:t>
        </w:r>
      </w:hyperlink>
    </w:p>
    <w:p w14:paraId="539BFF93" w14:textId="77777777" w:rsidR="007C279C" w:rsidRPr="00D0717C" w:rsidRDefault="007C279C" w:rsidP="007C279C">
      <w:pPr>
        <w:jc w:val="center"/>
        <w:rPr>
          <w:rFonts w:asciiTheme="majorHAnsi" w:hAnsiTheme="majorHAnsi" w:cs="Arial"/>
          <w:b/>
          <w:sz w:val="22"/>
          <w:szCs w:val="22"/>
        </w:rPr>
      </w:pPr>
    </w:p>
    <w:p w14:paraId="22A89A1F" w14:textId="77777777" w:rsidR="007C279C" w:rsidRPr="00D0717C" w:rsidRDefault="007C279C" w:rsidP="007C279C">
      <w:pPr>
        <w:jc w:val="center"/>
        <w:rPr>
          <w:rFonts w:asciiTheme="majorHAnsi" w:hAnsiTheme="majorHAnsi" w:cs="Arial"/>
          <w:b/>
          <w:sz w:val="22"/>
          <w:szCs w:val="22"/>
        </w:rPr>
      </w:pPr>
      <w:r w:rsidRPr="00D0717C">
        <w:rPr>
          <w:rFonts w:asciiTheme="majorHAnsi" w:hAnsiTheme="majorHAnsi" w:cs="Arial"/>
          <w:b/>
          <w:sz w:val="22"/>
          <w:szCs w:val="22"/>
        </w:rPr>
        <w:t>Follow Tegan and Sara:</w:t>
      </w:r>
    </w:p>
    <w:p w14:paraId="392D6A6F" w14:textId="77777777" w:rsidR="007C279C" w:rsidRPr="00306339" w:rsidRDefault="007C279C" w:rsidP="007C279C">
      <w:pPr>
        <w:jc w:val="center"/>
        <w:rPr>
          <w:rFonts w:asciiTheme="majorHAnsi" w:hAnsiTheme="majorHAnsi"/>
          <w:bCs/>
          <w:color w:val="0000FF"/>
          <w:sz w:val="22"/>
          <w:szCs w:val="22"/>
        </w:rPr>
      </w:pPr>
      <w:r w:rsidRPr="00D0717C">
        <w:rPr>
          <w:rFonts w:asciiTheme="majorHAnsi" w:hAnsiTheme="majorHAnsi" w:cs="Arial"/>
          <w:sz w:val="22"/>
          <w:szCs w:val="22"/>
        </w:rPr>
        <w:t>Website:</w:t>
      </w:r>
      <w:r w:rsidRPr="00D0717C">
        <w:rPr>
          <w:rFonts w:asciiTheme="majorHAnsi" w:hAnsiTheme="majorHAnsi"/>
          <w:bCs/>
          <w:sz w:val="22"/>
          <w:szCs w:val="22"/>
        </w:rPr>
        <w:t xml:space="preserve"> </w:t>
      </w:r>
      <w:hyperlink r:id="rId14" w:history="1">
        <w:r w:rsidRPr="00306339">
          <w:rPr>
            <w:rStyle w:val="Hyperlink"/>
            <w:rFonts w:asciiTheme="majorHAnsi" w:hAnsiTheme="majorHAnsi"/>
            <w:bCs/>
            <w:color w:val="0000FF"/>
            <w:sz w:val="22"/>
            <w:szCs w:val="22"/>
          </w:rPr>
          <w:t>teganandsara.com</w:t>
        </w:r>
      </w:hyperlink>
    </w:p>
    <w:p w14:paraId="1E58EFA1" w14:textId="77777777" w:rsidR="007C279C" w:rsidRPr="00D0717C" w:rsidRDefault="007C279C" w:rsidP="007C279C">
      <w:pPr>
        <w:jc w:val="center"/>
        <w:rPr>
          <w:rFonts w:asciiTheme="majorHAnsi" w:hAnsiTheme="majorHAnsi" w:cs="Arial"/>
          <w:b/>
          <w:sz w:val="22"/>
          <w:szCs w:val="22"/>
        </w:rPr>
      </w:pPr>
      <w:r w:rsidRPr="00D0717C">
        <w:rPr>
          <w:rFonts w:asciiTheme="majorHAnsi" w:hAnsiTheme="majorHAnsi"/>
          <w:bCs/>
          <w:sz w:val="22"/>
          <w:szCs w:val="22"/>
        </w:rPr>
        <w:t>Facebook:</w:t>
      </w:r>
      <w:r w:rsidRPr="00D0717C">
        <w:rPr>
          <w:rFonts w:asciiTheme="majorHAnsi" w:hAnsiTheme="majorHAnsi"/>
          <w:sz w:val="22"/>
          <w:szCs w:val="22"/>
        </w:rPr>
        <w:t xml:space="preserve"> </w:t>
      </w:r>
      <w:hyperlink r:id="rId15" w:history="1">
        <w:r w:rsidRPr="00306339">
          <w:rPr>
            <w:rStyle w:val="Hyperlink"/>
            <w:rFonts w:asciiTheme="majorHAnsi" w:hAnsiTheme="majorHAnsi"/>
            <w:color w:val="0000FF"/>
            <w:sz w:val="22"/>
            <w:szCs w:val="22"/>
          </w:rPr>
          <w:t>Facebook.com/</w:t>
        </w:r>
        <w:proofErr w:type="spellStart"/>
        <w:r w:rsidRPr="00306339">
          <w:rPr>
            <w:rStyle w:val="Hyperlink"/>
            <w:rFonts w:asciiTheme="majorHAnsi" w:hAnsiTheme="majorHAnsi"/>
            <w:color w:val="0000FF"/>
            <w:sz w:val="22"/>
            <w:szCs w:val="22"/>
          </w:rPr>
          <w:t>teganandsara</w:t>
        </w:r>
        <w:proofErr w:type="spellEnd"/>
      </w:hyperlink>
    </w:p>
    <w:p w14:paraId="54EDBC05" w14:textId="77777777" w:rsidR="007C279C" w:rsidRPr="00D0717C" w:rsidRDefault="007C279C" w:rsidP="007C279C">
      <w:pPr>
        <w:jc w:val="center"/>
        <w:rPr>
          <w:rFonts w:asciiTheme="majorHAnsi" w:hAnsiTheme="majorHAnsi" w:cs="Arial"/>
          <w:color w:val="0563C1" w:themeColor="hyperlink"/>
          <w:sz w:val="22"/>
          <w:szCs w:val="22"/>
          <w:u w:val="single"/>
        </w:rPr>
      </w:pPr>
      <w:r w:rsidRPr="00D0717C">
        <w:rPr>
          <w:rFonts w:asciiTheme="majorHAnsi" w:hAnsiTheme="majorHAnsi"/>
          <w:bCs/>
          <w:sz w:val="22"/>
          <w:szCs w:val="22"/>
        </w:rPr>
        <w:t xml:space="preserve">Twitter: </w:t>
      </w:r>
      <w:hyperlink r:id="rId16" w:history="1">
        <w:r w:rsidRPr="00306339">
          <w:rPr>
            <w:rStyle w:val="Hyperlink"/>
            <w:rFonts w:asciiTheme="majorHAnsi" w:hAnsiTheme="majorHAnsi"/>
            <w:bCs/>
            <w:color w:val="0000FF"/>
            <w:sz w:val="22"/>
            <w:szCs w:val="22"/>
          </w:rPr>
          <w:t>@</w:t>
        </w:r>
        <w:proofErr w:type="spellStart"/>
        <w:r w:rsidRPr="00306339">
          <w:rPr>
            <w:rStyle w:val="Hyperlink"/>
            <w:rFonts w:asciiTheme="majorHAnsi" w:hAnsiTheme="majorHAnsi" w:cs="Arial"/>
            <w:color w:val="0000FF"/>
            <w:sz w:val="22"/>
            <w:szCs w:val="22"/>
          </w:rPr>
          <w:t>teganandsara</w:t>
        </w:r>
        <w:proofErr w:type="spellEnd"/>
      </w:hyperlink>
    </w:p>
    <w:p w14:paraId="51CD1FB6" w14:textId="73B31A9A" w:rsidR="00ED57D8" w:rsidRPr="00306339" w:rsidRDefault="007C279C" w:rsidP="00306339">
      <w:pPr>
        <w:jc w:val="center"/>
        <w:rPr>
          <w:rFonts w:asciiTheme="majorHAnsi" w:hAnsiTheme="majorHAnsi"/>
          <w:bCs/>
          <w:sz w:val="22"/>
          <w:szCs w:val="22"/>
        </w:rPr>
      </w:pPr>
      <w:r w:rsidRPr="00D0717C">
        <w:rPr>
          <w:rFonts w:asciiTheme="majorHAnsi" w:hAnsiTheme="majorHAnsi"/>
          <w:bCs/>
          <w:sz w:val="22"/>
          <w:szCs w:val="22"/>
        </w:rPr>
        <w:t xml:space="preserve">Instagram: </w:t>
      </w:r>
      <w:r w:rsidR="00306339" w:rsidRPr="00306339">
        <w:rPr>
          <w:rFonts w:asciiTheme="majorHAnsi" w:hAnsiTheme="majorHAnsi"/>
          <w:bCs/>
          <w:color w:val="0000FF"/>
          <w:sz w:val="22"/>
          <w:szCs w:val="22"/>
          <w:u w:val="single"/>
        </w:rPr>
        <w:t>@</w:t>
      </w:r>
      <w:proofErr w:type="spellStart"/>
      <w:r w:rsidR="00306339" w:rsidRPr="00306339">
        <w:rPr>
          <w:rFonts w:asciiTheme="majorHAnsi" w:hAnsiTheme="majorHAnsi"/>
          <w:bCs/>
          <w:color w:val="0000FF"/>
          <w:sz w:val="22"/>
          <w:szCs w:val="22"/>
          <w:u w:val="single"/>
        </w:rPr>
        <w:t>teganandsara</w:t>
      </w:r>
      <w:proofErr w:type="spellEnd"/>
      <w:r w:rsidR="00306339">
        <w:rPr>
          <w:rFonts w:asciiTheme="majorHAnsi" w:hAnsiTheme="majorHAnsi"/>
          <w:bCs/>
          <w:sz w:val="22"/>
          <w:szCs w:val="22"/>
        </w:rPr>
        <w:t xml:space="preserve"> </w:t>
      </w:r>
    </w:p>
    <w:sectPr w:rsidR="00ED57D8" w:rsidRPr="00306339" w:rsidSect="00604E3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79C"/>
    <w:rsid w:val="000E2002"/>
    <w:rsid w:val="001127D7"/>
    <w:rsid w:val="001A762A"/>
    <w:rsid w:val="001C4E89"/>
    <w:rsid w:val="001F29B2"/>
    <w:rsid w:val="0025649A"/>
    <w:rsid w:val="002A4C3D"/>
    <w:rsid w:val="002F2CDE"/>
    <w:rsid w:val="00306339"/>
    <w:rsid w:val="003075A0"/>
    <w:rsid w:val="00333EBC"/>
    <w:rsid w:val="00367011"/>
    <w:rsid w:val="00370D3C"/>
    <w:rsid w:val="00472E2C"/>
    <w:rsid w:val="004A799F"/>
    <w:rsid w:val="004C49A6"/>
    <w:rsid w:val="005049C5"/>
    <w:rsid w:val="00535BCF"/>
    <w:rsid w:val="00557BDF"/>
    <w:rsid w:val="00561D5C"/>
    <w:rsid w:val="00582764"/>
    <w:rsid w:val="0059562F"/>
    <w:rsid w:val="005C7D71"/>
    <w:rsid w:val="006579B4"/>
    <w:rsid w:val="0069686C"/>
    <w:rsid w:val="006A13C7"/>
    <w:rsid w:val="006E7C48"/>
    <w:rsid w:val="00733266"/>
    <w:rsid w:val="0074124C"/>
    <w:rsid w:val="00772180"/>
    <w:rsid w:val="007A1FDE"/>
    <w:rsid w:val="007C279C"/>
    <w:rsid w:val="00825E33"/>
    <w:rsid w:val="0085340B"/>
    <w:rsid w:val="008B404D"/>
    <w:rsid w:val="008E0BA7"/>
    <w:rsid w:val="008E69D2"/>
    <w:rsid w:val="009A4045"/>
    <w:rsid w:val="00A11510"/>
    <w:rsid w:val="00A61954"/>
    <w:rsid w:val="00AC6C62"/>
    <w:rsid w:val="00AE481D"/>
    <w:rsid w:val="00AF38A0"/>
    <w:rsid w:val="00B2796A"/>
    <w:rsid w:val="00B560D1"/>
    <w:rsid w:val="00B8183D"/>
    <w:rsid w:val="00BA1224"/>
    <w:rsid w:val="00C50479"/>
    <w:rsid w:val="00C54536"/>
    <w:rsid w:val="00C91B7C"/>
    <w:rsid w:val="00CA57AD"/>
    <w:rsid w:val="00CB7FF3"/>
    <w:rsid w:val="00CD3004"/>
    <w:rsid w:val="00D0717C"/>
    <w:rsid w:val="00D90B0A"/>
    <w:rsid w:val="00DF3B23"/>
    <w:rsid w:val="00DF604E"/>
    <w:rsid w:val="00E16B0B"/>
    <w:rsid w:val="00E65764"/>
    <w:rsid w:val="00EE10BE"/>
    <w:rsid w:val="00F20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4524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9B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279C"/>
    <w:rPr>
      <w:color w:val="0563C1" w:themeColor="hyperlink"/>
      <w:u w:val="single"/>
    </w:rPr>
  </w:style>
  <w:style w:type="paragraph" w:styleId="NoSpacing">
    <w:name w:val="No Spacing"/>
    <w:uiPriority w:val="1"/>
    <w:qFormat/>
    <w:rsid w:val="007C279C"/>
    <w:rPr>
      <w:rFonts w:ascii="Calibri" w:eastAsia="Calibri" w:hAnsi="Calibri" w:cs="Times New Roman"/>
      <w:sz w:val="22"/>
      <w:szCs w:val="22"/>
    </w:rPr>
  </w:style>
  <w:style w:type="character" w:customStyle="1" w:styleId="apple-converted-space">
    <w:name w:val="apple-converted-space"/>
    <w:basedOn w:val="DefaultParagraphFont"/>
    <w:rsid w:val="007C279C"/>
  </w:style>
  <w:style w:type="character" w:styleId="FollowedHyperlink">
    <w:name w:val="FollowedHyperlink"/>
    <w:basedOn w:val="DefaultParagraphFont"/>
    <w:uiPriority w:val="99"/>
    <w:semiHidden/>
    <w:unhideWhenUsed/>
    <w:rsid w:val="007C279C"/>
    <w:rPr>
      <w:color w:val="954F72" w:themeColor="followedHyperlink"/>
      <w:u w:val="single"/>
    </w:rPr>
  </w:style>
  <w:style w:type="character" w:customStyle="1" w:styleId="UnresolvedMention">
    <w:name w:val="Unresolved Mention"/>
    <w:basedOn w:val="DefaultParagraphFont"/>
    <w:uiPriority w:val="99"/>
    <w:rsid w:val="007C279C"/>
    <w:rPr>
      <w:color w:val="605E5C"/>
      <w:shd w:val="clear" w:color="auto" w:fill="E1DFDD"/>
    </w:rPr>
  </w:style>
  <w:style w:type="paragraph" w:styleId="BalloonText">
    <w:name w:val="Balloon Text"/>
    <w:basedOn w:val="Normal"/>
    <w:link w:val="BalloonTextChar"/>
    <w:uiPriority w:val="99"/>
    <w:semiHidden/>
    <w:unhideWhenUsed/>
    <w:rsid w:val="00367011"/>
    <w:rPr>
      <w:rFonts w:ascii="Tahoma" w:hAnsi="Tahoma" w:cs="Tahoma"/>
      <w:sz w:val="16"/>
      <w:szCs w:val="16"/>
    </w:rPr>
  </w:style>
  <w:style w:type="character" w:customStyle="1" w:styleId="BalloonTextChar">
    <w:name w:val="Balloon Text Char"/>
    <w:basedOn w:val="DefaultParagraphFont"/>
    <w:link w:val="BalloonText"/>
    <w:uiPriority w:val="99"/>
    <w:semiHidden/>
    <w:rsid w:val="0036701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9B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279C"/>
    <w:rPr>
      <w:color w:val="0563C1" w:themeColor="hyperlink"/>
      <w:u w:val="single"/>
    </w:rPr>
  </w:style>
  <w:style w:type="paragraph" w:styleId="NoSpacing">
    <w:name w:val="No Spacing"/>
    <w:uiPriority w:val="1"/>
    <w:qFormat/>
    <w:rsid w:val="007C279C"/>
    <w:rPr>
      <w:rFonts w:ascii="Calibri" w:eastAsia="Calibri" w:hAnsi="Calibri" w:cs="Times New Roman"/>
      <w:sz w:val="22"/>
      <w:szCs w:val="22"/>
    </w:rPr>
  </w:style>
  <w:style w:type="character" w:customStyle="1" w:styleId="apple-converted-space">
    <w:name w:val="apple-converted-space"/>
    <w:basedOn w:val="DefaultParagraphFont"/>
    <w:rsid w:val="007C279C"/>
  </w:style>
  <w:style w:type="character" w:styleId="FollowedHyperlink">
    <w:name w:val="FollowedHyperlink"/>
    <w:basedOn w:val="DefaultParagraphFont"/>
    <w:uiPriority w:val="99"/>
    <w:semiHidden/>
    <w:unhideWhenUsed/>
    <w:rsid w:val="007C279C"/>
    <w:rPr>
      <w:color w:val="954F72" w:themeColor="followedHyperlink"/>
      <w:u w:val="single"/>
    </w:rPr>
  </w:style>
  <w:style w:type="character" w:customStyle="1" w:styleId="UnresolvedMention">
    <w:name w:val="Unresolved Mention"/>
    <w:basedOn w:val="DefaultParagraphFont"/>
    <w:uiPriority w:val="99"/>
    <w:rsid w:val="007C279C"/>
    <w:rPr>
      <w:color w:val="605E5C"/>
      <w:shd w:val="clear" w:color="auto" w:fill="E1DFDD"/>
    </w:rPr>
  </w:style>
  <w:style w:type="paragraph" w:styleId="BalloonText">
    <w:name w:val="Balloon Text"/>
    <w:basedOn w:val="Normal"/>
    <w:link w:val="BalloonTextChar"/>
    <w:uiPriority w:val="99"/>
    <w:semiHidden/>
    <w:unhideWhenUsed/>
    <w:rsid w:val="00367011"/>
    <w:rPr>
      <w:rFonts w:ascii="Tahoma" w:hAnsi="Tahoma" w:cs="Tahoma"/>
      <w:sz w:val="16"/>
      <w:szCs w:val="16"/>
    </w:rPr>
  </w:style>
  <w:style w:type="character" w:customStyle="1" w:styleId="BalloonTextChar">
    <w:name w:val="Balloon Text Char"/>
    <w:basedOn w:val="DefaultParagraphFont"/>
    <w:link w:val="BalloonText"/>
    <w:uiPriority w:val="99"/>
    <w:semiHidden/>
    <w:rsid w:val="0036701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17914">
      <w:bodyDiv w:val="1"/>
      <w:marLeft w:val="0"/>
      <w:marRight w:val="0"/>
      <w:marTop w:val="0"/>
      <w:marBottom w:val="0"/>
      <w:divBdr>
        <w:top w:val="none" w:sz="0" w:space="0" w:color="auto"/>
        <w:left w:val="none" w:sz="0" w:space="0" w:color="auto"/>
        <w:bottom w:val="none" w:sz="0" w:space="0" w:color="auto"/>
        <w:right w:val="none" w:sz="0" w:space="0" w:color="auto"/>
      </w:divBdr>
    </w:div>
    <w:div w:id="1488979998">
      <w:bodyDiv w:val="1"/>
      <w:marLeft w:val="0"/>
      <w:marRight w:val="0"/>
      <w:marTop w:val="0"/>
      <w:marBottom w:val="0"/>
      <w:divBdr>
        <w:top w:val="none" w:sz="0" w:space="0" w:color="auto"/>
        <w:left w:val="none" w:sz="0" w:space="0" w:color="auto"/>
        <w:bottom w:val="none" w:sz="0" w:space="0" w:color="auto"/>
        <w:right w:val="none" w:sz="0" w:space="0" w:color="auto"/>
      </w:divBdr>
    </w:div>
    <w:div w:id="1671368662">
      <w:bodyDiv w:val="1"/>
      <w:marLeft w:val="0"/>
      <w:marRight w:val="0"/>
      <w:marTop w:val="0"/>
      <w:marBottom w:val="0"/>
      <w:divBdr>
        <w:top w:val="none" w:sz="0" w:space="0" w:color="auto"/>
        <w:left w:val="none" w:sz="0" w:space="0" w:color="auto"/>
        <w:bottom w:val="none" w:sz="0" w:space="0" w:color="auto"/>
        <w:right w:val="none" w:sz="0" w:space="0" w:color="auto"/>
      </w:divBdr>
      <w:divsChild>
        <w:div w:id="1793354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4397255">
              <w:marLeft w:val="0"/>
              <w:marRight w:val="0"/>
              <w:marTop w:val="0"/>
              <w:marBottom w:val="0"/>
              <w:divBdr>
                <w:top w:val="none" w:sz="0" w:space="0" w:color="auto"/>
                <w:left w:val="none" w:sz="0" w:space="0" w:color="auto"/>
                <w:bottom w:val="none" w:sz="0" w:space="0" w:color="auto"/>
                <w:right w:val="none" w:sz="0" w:space="0" w:color="auto"/>
              </w:divBdr>
              <w:divsChild>
                <w:div w:id="1229682042">
                  <w:marLeft w:val="0"/>
                  <w:marRight w:val="0"/>
                  <w:marTop w:val="0"/>
                  <w:marBottom w:val="0"/>
                  <w:divBdr>
                    <w:top w:val="none" w:sz="0" w:space="0" w:color="auto"/>
                    <w:left w:val="none" w:sz="0" w:space="0" w:color="auto"/>
                    <w:bottom w:val="none" w:sz="0" w:space="0" w:color="auto"/>
                    <w:right w:val="none" w:sz="0" w:space="0" w:color="auto"/>
                  </w:divBdr>
                  <w:divsChild>
                    <w:div w:id="45447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67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760540">
      <w:bodyDiv w:val="1"/>
      <w:marLeft w:val="0"/>
      <w:marRight w:val="0"/>
      <w:marTop w:val="0"/>
      <w:marBottom w:val="0"/>
      <w:divBdr>
        <w:top w:val="none" w:sz="0" w:space="0" w:color="auto"/>
        <w:left w:val="none" w:sz="0" w:space="0" w:color="auto"/>
        <w:bottom w:val="none" w:sz="0" w:space="0" w:color="auto"/>
        <w:right w:val="none" w:sz="0" w:space="0" w:color="auto"/>
      </w:divBdr>
      <w:divsChild>
        <w:div w:id="624428739">
          <w:marLeft w:val="0"/>
          <w:marRight w:val="0"/>
          <w:marTop w:val="0"/>
          <w:marBottom w:val="0"/>
          <w:divBdr>
            <w:top w:val="none" w:sz="0" w:space="0" w:color="auto"/>
            <w:left w:val="none" w:sz="0" w:space="0" w:color="auto"/>
            <w:bottom w:val="none" w:sz="0" w:space="0" w:color="auto"/>
            <w:right w:val="none" w:sz="0" w:space="0" w:color="auto"/>
          </w:divBdr>
        </w:div>
        <w:div w:id="1661496901">
          <w:marLeft w:val="0"/>
          <w:marRight w:val="0"/>
          <w:marTop w:val="0"/>
          <w:marBottom w:val="0"/>
          <w:divBdr>
            <w:top w:val="none" w:sz="0" w:space="0" w:color="auto"/>
            <w:left w:val="none" w:sz="0" w:space="0" w:color="auto"/>
            <w:bottom w:val="none" w:sz="0" w:space="0" w:color="auto"/>
            <w:right w:val="none" w:sz="0" w:space="0" w:color="auto"/>
          </w:divBdr>
        </w:div>
        <w:div w:id="1983003007">
          <w:marLeft w:val="0"/>
          <w:marRight w:val="0"/>
          <w:marTop w:val="0"/>
          <w:marBottom w:val="0"/>
          <w:divBdr>
            <w:top w:val="none" w:sz="0" w:space="0" w:color="auto"/>
            <w:left w:val="none" w:sz="0" w:space="0" w:color="auto"/>
            <w:bottom w:val="none" w:sz="0" w:space="0" w:color="auto"/>
            <w:right w:val="none" w:sz="0" w:space="0" w:color="auto"/>
          </w:divBdr>
        </w:div>
        <w:div w:id="1572155629">
          <w:marLeft w:val="0"/>
          <w:marRight w:val="0"/>
          <w:marTop w:val="0"/>
          <w:marBottom w:val="0"/>
          <w:divBdr>
            <w:top w:val="none" w:sz="0" w:space="0" w:color="auto"/>
            <w:left w:val="none" w:sz="0" w:space="0" w:color="auto"/>
            <w:bottom w:val="none" w:sz="0" w:space="0" w:color="auto"/>
            <w:right w:val="none" w:sz="0" w:space="0" w:color="auto"/>
          </w:divBdr>
        </w:div>
        <w:div w:id="94178751">
          <w:marLeft w:val="0"/>
          <w:marRight w:val="0"/>
          <w:marTop w:val="0"/>
          <w:marBottom w:val="0"/>
          <w:divBdr>
            <w:top w:val="none" w:sz="0" w:space="0" w:color="auto"/>
            <w:left w:val="none" w:sz="0" w:space="0" w:color="auto"/>
            <w:bottom w:val="none" w:sz="0" w:space="0" w:color="auto"/>
            <w:right w:val="none" w:sz="0" w:space="0" w:color="auto"/>
          </w:divBdr>
        </w:div>
        <w:div w:id="1497767248">
          <w:marLeft w:val="0"/>
          <w:marRight w:val="0"/>
          <w:marTop w:val="0"/>
          <w:marBottom w:val="0"/>
          <w:divBdr>
            <w:top w:val="none" w:sz="0" w:space="0" w:color="auto"/>
            <w:left w:val="none" w:sz="0" w:space="0" w:color="auto"/>
            <w:bottom w:val="none" w:sz="0" w:space="0" w:color="auto"/>
            <w:right w:val="none" w:sz="0" w:space="0" w:color="auto"/>
          </w:divBdr>
        </w:div>
        <w:div w:id="348023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ganandsarafoundation.org/" TargetMode="External"/><Relationship Id="rId13" Type="http://schemas.openxmlformats.org/officeDocument/2006/relationships/hyperlink" Target="https://wbr.ec/conxcover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cdbooks.com/" TargetMode="External"/><Relationship Id="rId12" Type="http://schemas.openxmlformats.org/officeDocument/2006/relationships/hyperlink" Target="https://www.teganandsarafoundation.org/"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twitter.com/teganandsara" TargetMode="Externa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hyperlink" Target="https://www.mcdbooks.com/" TargetMode="External"/><Relationship Id="rId5" Type="http://schemas.openxmlformats.org/officeDocument/2006/relationships/image" Target="media/image1.jpeg"/><Relationship Id="rId15" Type="http://schemas.openxmlformats.org/officeDocument/2006/relationships/hyperlink" Target="https://www.facebook.com/TeganandSara" TargetMode="External"/><Relationship Id="rId10" Type="http://schemas.openxmlformats.org/officeDocument/2006/relationships/hyperlink" Target="mailto:Bobbie.Gale@wbr.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teganandsar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Hanson</dc:creator>
  <cp:lastModifiedBy>Breanne Flores</cp:lastModifiedBy>
  <cp:revision>11</cp:revision>
  <dcterms:created xsi:type="dcterms:W3CDTF">2018-12-07T22:46:00Z</dcterms:created>
  <dcterms:modified xsi:type="dcterms:W3CDTF">2018-12-11T01:22:00Z</dcterms:modified>
</cp:coreProperties>
</file>